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E4067" w14:textId="1604BEF4" w:rsidR="004F3E94" w:rsidRPr="00FC3A36" w:rsidRDefault="003F29B1" w:rsidP="00D2758B">
      <w:pPr>
        <w:spacing w:before="185"/>
        <w:ind w:left="752" w:right="32"/>
        <w:rPr>
          <w:color w:val="000000" w:themeColor="text1"/>
          <w:sz w:val="24"/>
          <w:lang w:eastAsia="ja-JP"/>
        </w:rPr>
      </w:pPr>
      <w:r w:rsidRPr="00FC3A36">
        <w:rPr>
          <w:color w:val="000000" w:themeColor="text1"/>
          <w:sz w:val="24"/>
          <w:lang w:eastAsia="ja-JP"/>
        </w:rPr>
        <w:t>日本</w:t>
      </w:r>
      <w:r w:rsidR="000037B0" w:rsidRPr="00FC3A36">
        <w:rPr>
          <w:rFonts w:hint="eastAsia"/>
          <w:color w:val="000000" w:themeColor="text1"/>
          <w:sz w:val="24"/>
          <w:lang w:eastAsia="ja-JP"/>
        </w:rPr>
        <w:t>血栓止血</w:t>
      </w:r>
      <w:r w:rsidRPr="00FC3A36">
        <w:rPr>
          <w:color w:val="000000" w:themeColor="text1"/>
          <w:sz w:val="24"/>
          <w:lang w:eastAsia="ja-JP"/>
        </w:rPr>
        <w:t>学会認定医制度規則</w:t>
      </w:r>
    </w:p>
    <w:p w14:paraId="5CF99252" w14:textId="77777777" w:rsidR="004F3E94" w:rsidRPr="00FC3A36" w:rsidRDefault="004F3E94">
      <w:pPr>
        <w:pStyle w:val="a3"/>
        <w:spacing w:before="12"/>
        <w:ind w:left="0" w:right="0"/>
        <w:rPr>
          <w:color w:val="000000" w:themeColor="text1"/>
          <w:sz w:val="32"/>
          <w:lang w:eastAsia="ja-JP"/>
        </w:rPr>
      </w:pPr>
    </w:p>
    <w:p w14:paraId="3C3E632D" w14:textId="1236DD3A" w:rsidR="00D63319" w:rsidRPr="00FC3A36" w:rsidRDefault="003F29B1" w:rsidP="00D63319">
      <w:pPr>
        <w:pStyle w:val="a3"/>
        <w:numPr>
          <w:ilvl w:val="0"/>
          <w:numId w:val="1"/>
        </w:numPr>
        <w:tabs>
          <w:tab w:val="left" w:pos="944"/>
        </w:tabs>
        <w:spacing w:line="314" w:lineRule="auto"/>
        <w:ind w:right="7139"/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 xml:space="preserve">総則 </w:t>
      </w:r>
    </w:p>
    <w:p w14:paraId="6D6F4AFF" w14:textId="6ECB04E1" w:rsidR="004F3E94" w:rsidRPr="00FC3A36" w:rsidRDefault="003F29B1" w:rsidP="00B81C23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E03B7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１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条（施行）</w:t>
      </w:r>
    </w:p>
    <w:p w14:paraId="7F793349" w14:textId="4F1E5821" w:rsidR="00E64478" w:rsidRPr="00FC3A36" w:rsidRDefault="003F29B1" w:rsidP="000037B0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spacing w:val="-5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spacing w:val="-5"/>
          <w:lang w:eastAsia="ja-JP"/>
        </w:rPr>
        <w:t>日本</w:t>
      </w:r>
      <w:r w:rsidR="000037B0" w:rsidRPr="00FC3A36">
        <w:rPr>
          <w:rFonts w:asciiTheme="minorEastAsia" w:eastAsiaTheme="minorEastAsia" w:hAnsiTheme="minorEastAsia" w:hint="eastAsia"/>
          <w:color w:val="000000" w:themeColor="text1"/>
          <w:spacing w:val="-5"/>
          <w:lang w:eastAsia="ja-JP"/>
        </w:rPr>
        <w:t>血栓止血</w:t>
      </w:r>
      <w:r w:rsidRPr="00FC3A36">
        <w:rPr>
          <w:rFonts w:asciiTheme="minorEastAsia" w:eastAsiaTheme="minorEastAsia" w:hAnsiTheme="minorEastAsia"/>
          <w:color w:val="000000" w:themeColor="text1"/>
          <w:spacing w:val="-5"/>
          <w:lang w:eastAsia="ja-JP"/>
        </w:rPr>
        <w:t>学会（以下、本会）は、</w:t>
      </w:r>
      <w:r w:rsidR="00900891" w:rsidRPr="00FC3A36">
        <w:rPr>
          <w:rFonts w:asciiTheme="minorEastAsia" w:eastAsiaTheme="minorEastAsia" w:hAnsiTheme="minorEastAsia"/>
          <w:color w:val="000000" w:themeColor="text1"/>
          <w:spacing w:val="-5"/>
          <w:lang w:eastAsia="ja-JP"/>
        </w:rPr>
        <w:t>日本</w:t>
      </w:r>
      <w:r w:rsidR="00900891" w:rsidRPr="00FC3A36">
        <w:rPr>
          <w:rFonts w:asciiTheme="minorEastAsia" w:eastAsiaTheme="minorEastAsia" w:hAnsiTheme="minorEastAsia" w:hint="eastAsia"/>
          <w:color w:val="000000" w:themeColor="text1"/>
          <w:spacing w:val="-5"/>
          <w:lang w:eastAsia="ja-JP"/>
        </w:rPr>
        <w:t>血栓止血</w:t>
      </w:r>
      <w:r w:rsidR="00900891" w:rsidRPr="00FC3A36">
        <w:rPr>
          <w:rFonts w:asciiTheme="minorEastAsia" w:eastAsiaTheme="minorEastAsia" w:hAnsiTheme="minorEastAsia"/>
          <w:color w:val="000000" w:themeColor="text1"/>
          <w:spacing w:val="-5"/>
          <w:lang w:eastAsia="ja-JP"/>
        </w:rPr>
        <w:t>学会</w:t>
      </w:r>
      <w:r w:rsidRPr="00FC3A36">
        <w:rPr>
          <w:rFonts w:asciiTheme="minorEastAsia" w:eastAsiaTheme="minorEastAsia" w:hAnsiTheme="minorEastAsia"/>
          <w:color w:val="000000" w:themeColor="text1"/>
          <w:spacing w:val="-5"/>
          <w:lang w:eastAsia="ja-JP"/>
        </w:rPr>
        <w:t xml:space="preserve">認定医制度（以下、 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本制度）を施行する。</w:t>
      </w:r>
    </w:p>
    <w:p w14:paraId="62C06292" w14:textId="7483EF92" w:rsidR="004F3E94" w:rsidRPr="00FC3A36" w:rsidRDefault="003F29B1" w:rsidP="00B81C23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E03B7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２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条（目的）</w:t>
      </w:r>
    </w:p>
    <w:p w14:paraId="7BDB043B" w14:textId="3E295EB0" w:rsidR="00BC1522" w:rsidRPr="00FC3A36" w:rsidRDefault="003C4799" w:rsidP="003C4799">
      <w:pPr>
        <w:pStyle w:val="a3"/>
        <w:spacing w:before="85" w:line="314" w:lineRule="auto"/>
        <w:ind w:right="121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本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制度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は、</w:t>
      </w:r>
      <w:r w:rsidR="001A0918" w:rsidRPr="00FC3A36">
        <w:rPr>
          <w:rFonts w:asciiTheme="minorEastAsia" w:eastAsiaTheme="minorEastAsia" w:hAnsiTheme="minorEastAsia"/>
          <w:color w:val="000000" w:themeColor="text1"/>
          <w:lang w:eastAsia="ja-JP"/>
        </w:rPr>
        <w:t>血栓性疾患、出血性疾患およびその基礎となる疾患や病態（以下</w:t>
      </w:r>
      <w:r w:rsidR="001A0918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、</w:t>
      </w:r>
      <w:r w:rsidR="001A0918" w:rsidRPr="00FC3A36">
        <w:rPr>
          <w:rFonts w:asciiTheme="minorEastAsia" w:eastAsiaTheme="minorEastAsia" w:hAnsiTheme="minorEastAsia"/>
          <w:color w:val="000000" w:themeColor="text1"/>
          <w:lang w:eastAsia="ja-JP"/>
        </w:rPr>
        <w:t>血栓止血異常症）</w:t>
      </w:r>
      <w:r w:rsidR="001A0918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における</w:t>
      </w:r>
      <w:r w:rsidR="000037B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診療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についての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専門的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知識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および臨床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経験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を有し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、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かつ</w:t>
      </w:r>
      <w:r w:rsidR="000037B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疾患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に従事する医師への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指導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および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教育に積極的に取り組む医師を養成する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ことにより、</w:t>
      </w:r>
      <w:r w:rsidR="000037B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血栓止血異常症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診療</w:t>
      </w:r>
      <w:r w:rsidR="000037B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の向上ならびに同患者の予後・治療成績</w:t>
      </w:r>
      <w:r w:rsidR="002121B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の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向上を図る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ことを目的とす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る。</w:t>
      </w:r>
    </w:p>
    <w:p w14:paraId="7A9BC692" w14:textId="77777777" w:rsidR="00E64478" w:rsidRPr="00FC3A36" w:rsidRDefault="00E64478" w:rsidP="004A0C68">
      <w:pPr>
        <w:pStyle w:val="a3"/>
        <w:spacing w:before="85" w:line="314" w:lineRule="auto"/>
        <w:ind w:right="121"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14:paraId="1A6882CA" w14:textId="2EA316A4" w:rsidR="006323FC" w:rsidRPr="00FC3A36" w:rsidRDefault="003F29B1" w:rsidP="004572E7">
      <w:pPr>
        <w:pStyle w:val="a3"/>
        <w:tabs>
          <w:tab w:val="left" w:pos="944"/>
        </w:tabs>
        <w:spacing w:line="314" w:lineRule="auto"/>
        <w:ind w:right="2493"/>
        <w:rPr>
          <w:rFonts w:asciiTheme="minorEastAsia" w:eastAsiaTheme="minorEastAsia" w:hAnsiTheme="minorEastAsia"/>
          <w:color w:val="000000" w:themeColor="text1"/>
          <w:spacing w:val="-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第２章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ab/>
      </w:r>
      <w:r w:rsidR="00970641">
        <w:rPr>
          <w:rFonts w:asciiTheme="minorEastAsia" w:eastAsiaTheme="minorEastAsia" w:hAnsiTheme="minorEastAsia" w:hint="eastAsia"/>
          <w:color w:val="000000" w:themeColor="text1"/>
          <w:lang w:eastAsia="ja-JP"/>
        </w:rPr>
        <w:t>日本</w:t>
      </w:r>
      <w:r w:rsidR="00012D5F" w:rsidRPr="00FC3A36">
        <w:rPr>
          <w:rFonts w:asciiTheme="minorEastAsia" w:eastAsiaTheme="minorEastAsia" w:hAnsiTheme="minorEastAsia" w:hint="eastAsia"/>
          <w:color w:val="000000" w:themeColor="text1"/>
          <w:spacing w:val="-1"/>
          <w:lang w:eastAsia="ja-JP"/>
        </w:rPr>
        <w:t>血栓止血</w:t>
      </w:r>
      <w:r w:rsidR="00970641">
        <w:rPr>
          <w:rFonts w:asciiTheme="minorEastAsia" w:eastAsiaTheme="minorEastAsia" w:hAnsiTheme="minorEastAsia" w:hint="eastAsia"/>
          <w:color w:val="000000" w:themeColor="text1"/>
          <w:spacing w:val="-1"/>
          <w:lang w:eastAsia="ja-JP"/>
        </w:rPr>
        <w:t>学会</w:t>
      </w:r>
      <w:r w:rsidRPr="00FC3A36">
        <w:rPr>
          <w:rFonts w:asciiTheme="minorEastAsia" w:eastAsiaTheme="minorEastAsia" w:hAnsiTheme="minorEastAsia"/>
          <w:color w:val="000000" w:themeColor="text1"/>
          <w:spacing w:val="-1"/>
          <w:lang w:eastAsia="ja-JP"/>
        </w:rPr>
        <w:t xml:space="preserve">認定医制度委員会 </w:t>
      </w:r>
    </w:p>
    <w:p w14:paraId="366E3841" w14:textId="7A1D54C2" w:rsidR="004F3E94" w:rsidRPr="00FC3A36" w:rsidRDefault="003F29B1" w:rsidP="00B81C23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E03B7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３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条（設</w:t>
      </w:r>
      <w:r w:rsidR="00D2758B" w:rsidRPr="00FC3A36">
        <w:rPr>
          <w:rFonts w:asciiTheme="minorEastAsia" w:eastAsiaTheme="minorEastAsia" w:hAnsiTheme="minorEastAsia"/>
          <w:color w:val="000000" w:themeColor="text1"/>
          <w:lang w:eastAsia="ja-JP"/>
        </w:rPr>
        <w:t>置）</w:t>
      </w:r>
    </w:p>
    <w:p w14:paraId="3D70EA48" w14:textId="27284BA1" w:rsidR="004F3E94" w:rsidRPr="00FC3A36" w:rsidRDefault="003F29B1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本制度の運営のため、</w:t>
      </w:r>
      <w:r w:rsidR="00970641">
        <w:rPr>
          <w:rFonts w:asciiTheme="minorEastAsia" w:eastAsiaTheme="minorEastAsia" w:hAnsiTheme="minorEastAsia" w:hint="eastAsia"/>
          <w:color w:val="000000" w:themeColor="text1"/>
          <w:lang w:eastAsia="ja-JP"/>
        </w:rPr>
        <w:t>日本</w:t>
      </w:r>
      <w:r w:rsidR="00012D5F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</w:t>
      </w:r>
      <w:r w:rsidR="00970641">
        <w:rPr>
          <w:rFonts w:asciiTheme="minorEastAsia" w:eastAsiaTheme="minorEastAsia" w:hAnsiTheme="minorEastAsia" w:hint="eastAsia"/>
          <w:color w:val="000000" w:themeColor="text1"/>
          <w:lang w:eastAsia="ja-JP"/>
        </w:rPr>
        <w:t>学会</w:t>
      </w:r>
      <w:r w:rsidR="00BF0103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認</w:t>
      </w:r>
      <w:r w:rsidR="00BF0103" w:rsidRPr="00FC3A36">
        <w:rPr>
          <w:rFonts w:asciiTheme="minorEastAsia" w:eastAsiaTheme="minorEastAsia" w:hAnsiTheme="minorEastAsia"/>
          <w:color w:val="000000" w:themeColor="text1"/>
          <w:lang w:eastAsia="ja-JP"/>
        </w:rPr>
        <w:t>定</w:t>
      </w:r>
      <w:r w:rsidR="00012D5F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医</w:t>
      </w:r>
      <w:r w:rsidR="00F459AB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制度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委員会（以下、委員会） を設ける。</w:t>
      </w:r>
    </w:p>
    <w:p w14:paraId="2FD8AFBD" w14:textId="2C5464C4" w:rsidR="004F3E94" w:rsidRPr="00FC3A36" w:rsidRDefault="003F29B1" w:rsidP="00B81C23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E03B7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４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条（業務）</w:t>
      </w:r>
    </w:p>
    <w:p w14:paraId="26DAA880" w14:textId="41263DFC" w:rsidR="004F3E94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委員会は、第２条に掲げる目的を遂行するために必要な事項を所掌し、</w:t>
      </w:r>
      <w:r w:rsidR="00A62429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日本血栓止血学会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認定医</w:t>
      </w:r>
      <w:r w:rsidR="00A62429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（以下、血栓止血認定医）</w:t>
      </w:r>
    </w:p>
    <w:p w14:paraId="51FAFD47" w14:textId="62970935" w:rsidR="00693FDD" w:rsidRPr="00FC3A36" w:rsidRDefault="003F29B1" w:rsidP="00012D5F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（Board Certified Doctor </w:t>
      </w:r>
      <w:r w:rsidR="002A05D8"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of the Japanese </w:t>
      </w:r>
      <w:r w:rsidR="008901BF"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Society on </w:t>
      </w:r>
      <w:r w:rsidR="00012D5F" w:rsidRPr="00FC3A36">
        <w:rPr>
          <w:rFonts w:asciiTheme="minorEastAsia" w:eastAsiaTheme="minorEastAsia" w:hAnsiTheme="minorEastAsia"/>
          <w:color w:val="000000" w:themeColor="text1"/>
          <w:lang w:eastAsia="ja-JP"/>
        </w:rPr>
        <w:t>Thrombosis and Hemostasis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：BCD</w:t>
      </w:r>
      <w:r w:rsidR="002A05D8" w:rsidRPr="00FC3A36">
        <w:rPr>
          <w:rFonts w:asciiTheme="minorEastAsia" w:eastAsiaTheme="minorEastAsia" w:hAnsiTheme="minorEastAsia"/>
          <w:color w:val="000000" w:themeColor="text1"/>
          <w:lang w:eastAsia="ja-JP"/>
        </w:rPr>
        <w:t>J</w:t>
      </w:r>
      <w:r w:rsidR="008901BF" w:rsidRPr="00FC3A36">
        <w:rPr>
          <w:rFonts w:asciiTheme="minorEastAsia" w:eastAsiaTheme="minorEastAsia" w:hAnsiTheme="minorEastAsia"/>
          <w:color w:val="000000" w:themeColor="text1"/>
          <w:lang w:eastAsia="ja-JP"/>
        </w:rPr>
        <w:t>S</w:t>
      </w:r>
      <w:r w:rsidR="00012D5F" w:rsidRPr="00FC3A36">
        <w:rPr>
          <w:rFonts w:asciiTheme="minorEastAsia" w:eastAsiaTheme="minorEastAsia" w:hAnsiTheme="minorEastAsia"/>
          <w:color w:val="000000" w:themeColor="text1"/>
          <w:lang w:eastAsia="ja-JP"/>
        </w:rPr>
        <w:t>TH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）の認定業務を行う</w:t>
      </w:r>
      <w:r w:rsidR="00693FDD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。</w:t>
      </w:r>
    </w:p>
    <w:p w14:paraId="4F2459D3" w14:textId="4145BD05" w:rsidR="00D63319" w:rsidRPr="00FC3A36" w:rsidRDefault="00693FDD" w:rsidP="00012D5F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２．血栓止血認定医の資格認定要件の策定および学会ホームページへの公開を行う。</w:t>
      </w:r>
    </w:p>
    <w:p w14:paraId="79056BF0" w14:textId="1CFDE151" w:rsidR="00380795" w:rsidRPr="00FC3A36" w:rsidRDefault="003F29B1" w:rsidP="00B81C23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E03B7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５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条（構成） </w:t>
      </w:r>
    </w:p>
    <w:p w14:paraId="600ACAD9" w14:textId="6B349FE0" w:rsidR="00380795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委員会は、委員長、副委員長各１名、委員</w:t>
      </w:r>
      <w:r w:rsidR="00735E0A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十数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名をもって構成する。 </w:t>
      </w:r>
    </w:p>
    <w:p w14:paraId="1914DFFE" w14:textId="77777777" w:rsidR="004F3E94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２．委員会には、担当理事１名を置く。</w:t>
      </w:r>
    </w:p>
    <w:p w14:paraId="50E1E219" w14:textId="5CE63D59" w:rsidR="004F3E94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３．委員は、本会</w:t>
      </w:r>
      <w:r w:rsidR="00F6332D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代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議員の中から委嘱される。</w:t>
      </w:r>
    </w:p>
    <w:p w14:paraId="04ABB639" w14:textId="77777777" w:rsidR="004F3E94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４．委員長、副委員長および担当理事は、本会理事会の議を経て理事長が委嘱する。</w:t>
      </w:r>
    </w:p>
    <w:p w14:paraId="4A7A53B7" w14:textId="77777777" w:rsidR="004F3E94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５．委員は、委員長が推薦し、理事会の承認を経て理事長が委嘱する。</w:t>
      </w:r>
    </w:p>
    <w:p w14:paraId="51EA775C" w14:textId="07CC6B9B" w:rsidR="004F3E94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６．委員長、副委員長および委員の任期は、２年と</w:t>
      </w:r>
      <w:r w:rsidR="00695E62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する。ただし、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再任を妨げない。</w:t>
      </w:r>
    </w:p>
    <w:p w14:paraId="2AF1E322" w14:textId="1EC5363F" w:rsidR="004F3E94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７．委員長が必要と認める時は、委員以外の者の</w:t>
      </w:r>
      <w:r w:rsidR="00DC1256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委員会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出席を求めることができる。</w:t>
      </w:r>
    </w:p>
    <w:p w14:paraId="1CA3599C" w14:textId="244327B9" w:rsidR="004F3E94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８．委員長は、認定業務の実務を行なうため、委員会内に 5 名程度の委員によって構成する小委員会を設けることができる。</w:t>
      </w:r>
    </w:p>
    <w:p w14:paraId="41B1695F" w14:textId="77777777" w:rsidR="004F3E94" w:rsidRPr="00FC3A36" w:rsidRDefault="004F3E94">
      <w:pPr>
        <w:pStyle w:val="a3"/>
        <w:ind w:left="0" w:right="0"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14:paraId="3F5797FC" w14:textId="621E3531" w:rsidR="00127A4D" w:rsidRPr="00FC3A36" w:rsidRDefault="003F29B1" w:rsidP="00E03B71">
      <w:pPr>
        <w:pStyle w:val="a3"/>
        <w:tabs>
          <w:tab w:val="left" w:pos="944"/>
        </w:tabs>
        <w:spacing w:line="314" w:lineRule="auto"/>
        <w:ind w:right="249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第３章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ab/>
      </w:r>
      <w:r w:rsidR="00A62429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日本血栓止血学会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認定医 </w:t>
      </w:r>
    </w:p>
    <w:p w14:paraId="4E244817" w14:textId="5EB27682" w:rsidR="004F3E94" w:rsidRPr="00FC3A36" w:rsidRDefault="003F29B1" w:rsidP="00B81C23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E03B7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６</w:t>
      </w:r>
      <w:r w:rsidR="00E64478" w:rsidRPr="00FC3A36">
        <w:rPr>
          <w:rFonts w:asciiTheme="minorEastAsia" w:eastAsiaTheme="minorEastAsia" w:hAnsiTheme="minorEastAsia"/>
          <w:color w:val="000000" w:themeColor="text1"/>
          <w:lang w:eastAsia="ja-JP"/>
        </w:rPr>
        <w:t>条（申請資格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）</w:t>
      </w:r>
    </w:p>
    <w:p w14:paraId="25F233B8" w14:textId="760B661A" w:rsidR="00D63319" w:rsidRPr="00FC3A36" w:rsidRDefault="00735E0A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</w:t>
      </w:r>
      <w:r w:rsidR="003F29B1"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認定医の申請を行う者は、以下のすべての条件を満たしていなければならない。 </w:t>
      </w:r>
    </w:p>
    <w:p w14:paraId="60EE6761" w14:textId="54224E8B" w:rsidR="004F3E94" w:rsidRPr="00FC3A36" w:rsidRDefault="00A12204" w:rsidP="00425B49">
      <w:pPr>
        <w:pStyle w:val="a3"/>
        <w:tabs>
          <w:tab w:val="left" w:pos="426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1</w:t>
      </w:r>
      <w:r w:rsidR="003F29B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）申請時点で本会の会員歴が</w:t>
      </w:r>
      <w:r w:rsidR="003F29B1"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 3 </w:t>
      </w:r>
      <w:r w:rsidR="003F29B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年以上であ</w:t>
      </w:r>
      <w:r w:rsidR="00DC1256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り、年会費を全納していること。</w:t>
      </w:r>
    </w:p>
    <w:p w14:paraId="3500E9F4" w14:textId="0ABD8845" w:rsidR="004F3E94" w:rsidRPr="00FC3A36" w:rsidRDefault="00A12204" w:rsidP="00425B49">
      <w:pPr>
        <w:pStyle w:val="a3"/>
        <w:tabs>
          <w:tab w:val="left" w:pos="426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2</w:t>
      </w:r>
      <w:r w:rsidR="00626063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）日本専門医機構</w:t>
      </w:r>
      <w:r w:rsidR="00A62429" w:rsidRPr="00FC3A36">
        <w:rPr>
          <w:rFonts w:cs="ＭＳ Ｐゴシック" w:hint="eastAsia"/>
          <w:color w:val="000000" w:themeColor="text1"/>
          <w:lang w:eastAsia="ja-JP"/>
        </w:rPr>
        <w:t>が定める基本領域学会</w:t>
      </w:r>
      <w:r w:rsidR="003F29B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の会員であ</w:t>
      </w:r>
      <w:r w:rsidR="00735E0A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り、基本領域専門医あるいは</w:t>
      </w:r>
      <w:r w:rsidR="002A05D8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基本領域</w:t>
      </w:r>
      <w:r w:rsidR="00735E0A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認定医であること。</w:t>
      </w:r>
      <w:r w:rsidR="002121B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もしくは、上記以外の医師であり、血栓止血領域の研究を5年以上従事していることが証明できるもの。</w:t>
      </w:r>
    </w:p>
    <w:p w14:paraId="7F1BF6D3" w14:textId="01331DBA" w:rsidR="006323FC" w:rsidRPr="00FC3A36" w:rsidRDefault="00A12204" w:rsidP="00425B49">
      <w:pPr>
        <w:pStyle w:val="a3"/>
        <w:tabs>
          <w:tab w:val="left" w:pos="426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lastRenderedPageBreak/>
        <w:t>3</w:t>
      </w:r>
      <w:r w:rsidR="003F29B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）</w:t>
      </w:r>
      <w:r w:rsidR="00F459AB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所属施設</w:t>
      </w:r>
      <w:r w:rsidR="003F29B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において組織的、系統的に</w:t>
      </w:r>
      <w:r w:rsidR="00735E0A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血栓止血異常症</w:t>
      </w:r>
      <w:r w:rsidR="003F29B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の診療に従事していること。</w:t>
      </w:r>
    </w:p>
    <w:p w14:paraId="15916D7F" w14:textId="08FB20C6" w:rsidR="004572E7" w:rsidRPr="00FC3A36" w:rsidRDefault="00A12204" w:rsidP="00E142C7">
      <w:pPr>
        <w:pStyle w:val="a3"/>
        <w:tabs>
          <w:tab w:val="left" w:pos="426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4</w:t>
      </w:r>
      <w:r w:rsidR="003F29B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）</w:t>
      </w:r>
      <w:r w:rsidR="00735E0A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本会代議員であること。</w:t>
      </w:r>
      <w:r w:rsidR="00776524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あるいは</w:t>
      </w:r>
      <w:r w:rsidR="00776524" w:rsidRPr="00FC3A36">
        <w:rPr>
          <w:rFonts w:cs="ＭＳ Ｐゴシック" w:hint="eastAsia"/>
          <w:color w:val="000000" w:themeColor="text1"/>
          <w:lang w:eastAsia="ja-JP"/>
        </w:rPr>
        <w:t>本学会代議員でない場合は細則に定める十分な業績があること。</w:t>
      </w:r>
    </w:p>
    <w:p w14:paraId="4EEBF07A" w14:textId="4914162C" w:rsidR="004F3E94" w:rsidRPr="00FC3A36" w:rsidRDefault="003F29B1" w:rsidP="00B81C23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E03B7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７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条（申請方法）</w:t>
      </w:r>
    </w:p>
    <w:p w14:paraId="4C755BC0" w14:textId="211E40D2" w:rsidR="004F3E94" w:rsidRPr="00FC3A36" w:rsidRDefault="00735E0A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</w:t>
      </w:r>
      <w:r w:rsidR="003F29B1" w:rsidRPr="00FC3A36">
        <w:rPr>
          <w:rFonts w:asciiTheme="minorEastAsia" w:eastAsiaTheme="minorEastAsia" w:hAnsiTheme="minorEastAsia"/>
          <w:color w:val="000000" w:themeColor="text1"/>
          <w:lang w:eastAsia="ja-JP"/>
        </w:rPr>
        <w:t>認定医の認定を希望する者は、別に定める細則に従い、申請書類を委員会に提出 するとともに、規定の申請料を支払うものとする。</w:t>
      </w:r>
    </w:p>
    <w:p w14:paraId="38664612" w14:textId="7E5C174A" w:rsidR="005117AE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２．申請の期</w:t>
      </w:r>
      <w:r w:rsidR="002A05D8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間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は、毎年 </w:t>
      </w:r>
      <w:r w:rsidR="002121B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9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 月 </w:t>
      </w:r>
      <w:r w:rsidR="002121B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1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 日より </w:t>
      </w:r>
      <w:r w:rsidR="002121B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11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 月末日までとする。</w:t>
      </w:r>
    </w:p>
    <w:p w14:paraId="469AF85B" w14:textId="77777777" w:rsidR="004F3E94" w:rsidRPr="00FC3A36" w:rsidRDefault="00CC50EF" w:rsidP="00B81C23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第８条（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認</w:t>
      </w:r>
      <w:r w:rsidR="003F29B1" w:rsidRPr="00FC3A36">
        <w:rPr>
          <w:rFonts w:asciiTheme="minorEastAsia" w:eastAsiaTheme="minorEastAsia" w:hAnsiTheme="minorEastAsia"/>
          <w:color w:val="000000" w:themeColor="text1"/>
          <w:lang w:eastAsia="ja-JP"/>
        </w:rPr>
        <w:t>定）</w:t>
      </w:r>
    </w:p>
    <w:p w14:paraId="42369067" w14:textId="77777777" w:rsidR="003C5044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委員会は、毎年１回申請書類の審査を行い、認定予定者を理事会に推薦する。 </w:t>
      </w:r>
    </w:p>
    <w:p w14:paraId="424E94FC" w14:textId="395956B0" w:rsidR="004F3E94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２．</w:t>
      </w:r>
      <w:r w:rsidR="00921AA7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理事長は、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理事会の承認が得られた者に対し、</w:t>
      </w:r>
      <w:r w:rsidR="00735E0A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認定医認定証を交付する。</w:t>
      </w:r>
    </w:p>
    <w:p w14:paraId="5BB67205" w14:textId="2DF65E28" w:rsidR="004F3E94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３．認定期日は、承認された理事会の翌年度の </w:t>
      </w:r>
      <w:r w:rsidR="002121B0" w:rsidRPr="00FC3A36">
        <w:rPr>
          <w:rFonts w:asciiTheme="minorEastAsia" w:eastAsiaTheme="minorEastAsia" w:hAnsiTheme="minorEastAsia"/>
          <w:color w:val="000000" w:themeColor="text1"/>
          <w:lang w:eastAsia="ja-JP"/>
        </w:rPr>
        <w:t>4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 月 1 日とする。</w:t>
      </w:r>
    </w:p>
    <w:p w14:paraId="014107EE" w14:textId="6EC27323" w:rsidR="004F3E94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４．認定期間は、5 年間とし、認定更新の審査を経なければ、引き続いて</w:t>
      </w:r>
      <w:r w:rsidR="00735E0A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認定医を呼称することはできない。</w:t>
      </w:r>
    </w:p>
    <w:p w14:paraId="36D9EE55" w14:textId="77777777" w:rsidR="00380795" w:rsidRPr="00FC3A36" w:rsidRDefault="003F29B1" w:rsidP="00B81C23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第９条（更新の条件） </w:t>
      </w:r>
    </w:p>
    <w:p w14:paraId="6199078C" w14:textId="771AFC6E" w:rsidR="004F3E94" w:rsidRPr="00FC3A36" w:rsidRDefault="004A0C68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</w:t>
      </w:r>
      <w:r w:rsidR="003F29B1" w:rsidRPr="00FC3A36">
        <w:rPr>
          <w:rFonts w:asciiTheme="minorEastAsia" w:eastAsiaTheme="minorEastAsia" w:hAnsiTheme="minorEastAsia"/>
          <w:color w:val="000000" w:themeColor="text1"/>
          <w:lang w:eastAsia="ja-JP"/>
        </w:rPr>
        <w:t>認定医の更新を希望する者は、以下のすべての条件を満たしていなければならない。</w:t>
      </w:r>
    </w:p>
    <w:p w14:paraId="46C374E7" w14:textId="60A185B3" w:rsidR="004F3E94" w:rsidRPr="00FC3A36" w:rsidRDefault="003F29B1" w:rsidP="00425B49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1）</w:t>
      </w:r>
      <w:r w:rsidR="00227FF9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申請時において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、</w:t>
      </w:r>
      <w:r w:rsidR="00735E0A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認定医であること。</w:t>
      </w:r>
    </w:p>
    <w:p w14:paraId="44A79B7B" w14:textId="255EE5CF" w:rsidR="004F3E94" w:rsidRPr="00FC3A36" w:rsidRDefault="002121B0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2</w:t>
      </w:r>
      <w:r w:rsidR="003F29B1" w:rsidRPr="00FC3A36">
        <w:rPr>
          <w:rFonts w:asciiTheme="minorEastAsia" w:eastAsiaTheme="minorEastAsia" w:hAnsiTheme="minorEastAsia"/>
          <w:color w:val="000000" w:themeColor="text1"/>
          <w:lang w:eastAsia="ja-JP"/>
        </w:rPr>
        <w:t>）所属施設において組織的、系統的に</w:t>
      </w:r>
      <w:r w:rsidR="00735E0A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</w:t>
      </w:r>
      <w:r w:rsidR="003F29B1" w:rsidRPr="00FC3A36">
        <w:rPr>
          <w:rFonts w:asciiTheme="minorEastAsia" w:eastAsiaTheme="minorEastAsia" w:hAnsiTheme="minorEastAsia"/>
          <w:color w:val="000000" w:themeColor="text1"/>
          <w:lang w:eastAsia="ja-JP"/>
        </w:rPr>
        <w:t>疾患に対する診療活動を行っていること。</w:t>
      </w:r>
    </w:p>
    <w:p w14:paraId="64C1EB0B" w14:textId="723AABB2" w:rsidR="00127A4D" w:rsidRPr="00FC3A36" w:rsidRDefault="002121B0" w:rsidP="00425B49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3</w:t>
      </w:r>
      <w:r w:rsidR="003F29B1" w:rsidRPr="00FC3A36">
        <w:rPr>
          <w:rFonts w:asciiTheme="minorEastAsia" w:eastAsiaTheme="minorEastAsia" w:hAnsiTheme="minorEastAsia"/>
          <w:color w:val="000000" w:themeColor="text1"/>
          <w:lang w:eastAsia="ja-JP"/>
        </w:rPr>
        <w:t>）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認定医取得後</w:t>
      </w:r>
      <w:r w:rsidR="00227FF9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から申請時まで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の期間に</w:t>
      </w:r>
      <w:r w:rsidR="00227FF9" w:rsidRPr="00FC3A36">
        <w:rPr>
          <w:rFonts w:cs="ＭＳ Ｐゴシック" w:hint="eastAsia"/>
          <w:color w:val="000000" w:themeColor="text1"/>
          <w:lang w:eastAsia="ja-JP"/>
        </w:rPr>
        <w:t>細則に定める十分な業績があること。</w:t>
      </w:r>
      <w:r w:rsidR="003F29B1"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 </w:t>
      </w:r>
    </w:p>
    <w:p w14:paraId="6D048A55" w14:textId="07A1E58E" w:rsidR="004F3E94" w:rsidRPr="00FC3A36" w:rsidRDefault="003F29B1" w:rsidP="00B81C23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E03B7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１０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条（更新の申請）</w:t>
      </w:r>
    </w:p>
    <w:p w14:paraId="623BD81C" w14:textId="66CB1352" w:rsidR="004F3E94" w:rsidRPr="00FC3A36" w:rsidRDefault="00E142C7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</w:t>
      </w:r>
      <w:r w:rsidR="003F29B1" w:rsidRPr="00FC3A36">
        <w:rPr>
          <w:rFonts w:asciiTheme="minorEastAsia" w:eastAsiaTheme="minorEastAsia" w:hAnsiTheme="minorEastAsia"/>
          <w:color w:val="000000" w:themeColor="text1"/>
          <w:lang w:eastAsia="ja-JP"/>
        </w:rPr>
        <w:t>認定医の更新を希望する者は、別に定める細則に従い、申請書類を委員会に提出するとともに、規定の申請料を支払うものとする。</w:t>
      </w:r>
    </w:p>
    <w:p w14:paraId="2CDEA67B" w14:textId="5C997816" w:rsidR="004F3E94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２．更新申請の期</w:t>
      </w:r>
      <w:r w:rsidR="002A05D8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間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は、</w:t>
      </w:r>
      <w:r w:rsidR="003C5044" w:rsidRPr="00FC3A36">
        <w:rPr>
          <w:rFonts w:asciiTheme="minorEastAsia" w:eastAsiaTheme="minorEastAsia" w:hAnsiTheme="minorEastAsia"/>
          <w:color w:val="000000" w:themeColor="text1"/>
          <w:lang w:eastAsia="ja-JP"/>
        </w:rPr>
        <w:t>認定最終年の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毎年</w:t>
      </w:r>
      <w:r w:rsidR="002121B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9</w:t>
      </w:r>
      <w:r w:rsidR="00580AA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月</w:t>
      </w:r>
      <w:r w:rsidR="002121B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1</w:t>
      </w:r>
      <w:r w:rsidR="00580AA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日より</w:t>
      </w:r>
      <w:r w:rsidR="002121B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11</w:t>
      </w:r>
      <w:r w:rsidR="00580AA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月</w:t>
      </w:r>
      <w:r w:rsidR="003C5044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末日</w:t>
      </w:r>
      <w:r w:rsidR="00580AA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までとする。</w:t>
      </w:r>
    </w:p>
    <w:p w14:paraId="74A57D45" w14:textId="43023579" w:rsidR="004F3E94" w:rsidRPr="00FC3A36" w:rsidRDefault="003F29B1" w:rsidP="00B81C23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E03B7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１１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条（更新認定）</w:t>
      </w:r>
    </w:p>
    <w:p w14:paraId="0BC3AFF0" w14:textId="530B25A3" w:rsidR="003C5044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委員会は</w:t>
      </w:r>
      <w:r w:rsidR="00FC3A36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、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第９条に定める条件を満たす</w:t>
      </w:r>
      <w:r w:rsidR="00227FF9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更新認定申請者に対して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、 認定更新申請書類の審査を行い、認定更新予定者を理事会に報告する。 </w:t>
      </w:r>
    </w:p>
    <w:p w14:paraId="6D414501" w14:textId="019AAA01" w:rsidR="004F3E94" w:rsidRPr="00FC3A36" w:rsidRDefault="003F29B1" w:rsidP="00B81C23">
      <w:pPr>
        <w:pStyle w:val="a3"/>
        <w:spacing w:line="314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２．</w:t>
      </w:r>
      <w:r w:rsidR="00921AA7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理事長は、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理事会の承認が得られた者に対し、</w:t>
      </w:r>
      <w:r w:rsidR="00E142C7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認定医の更新認定証を交付</w:t>
      </w:r>
      <w:r w:rsidR="003C5044" w:rsidRPr="00FC3A36">
        <w:rPr>
          <w:rFonts w:asciiTheme="minorEastAsia" w:eastAsiaTheme="minorEastAsia" w:hAnsiTheme="minorEastAsia"/>
          <w:color w:val="000000" w:themeColor="text1"/>
          <w:lang w:eastAsia="ja-JP"/>
        </w:rPr>
        <w:t>する。</w:t>
      </w:r>
    </w:p>
    <w:p w14:paraId="7C0127C1" w14:textId="25789AA4" w:rsidR="004F3E94" w:rsidRPr="00FC3A36" w:rsidRDefault="003F29B1" w:rsidP="00B81C23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E03B7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１２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条（資格の喪失） </w:t>
      </w:r>
      <w:r w:rsidR="00E142C7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認定医は、次の事由によりその資格を喪失する。</w:t>
      </w:r>
    </w:p>
    <w:p w14:paraId="535F02A2" w14:textId="77777777" w:rsidR="004F3E94" w:rsidRPr="00FC3A36" w:rsidRDefault="003F29B1" w:rsidP="00425B49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1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）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ab/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正当な理由を付して、資格を辞退したとき。</w:t>
      </w:r>
    </w:p>
    <w:p w14:paraId="7EF4F3DD" w14:textId="77777777" w:rsidR="004F3E94" w:rsidRPr="00FC3A36" w:rsidRDefault="003F29B1" w:rsidP="00425B49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2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）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ab/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学会会員の資格を喪失したとき。</w:t>
      </w:r>
    </w:p>
    <w:p w14:paraId="2502EA43" w14:textId="3C2C08AC" w:rsidR="00380795" w:rsidRPr="00FC3A36" w:rsidRDefault="002121B0" w:rsidP="00425B49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3</w:t>
      </w:r>
      <w:r w:rsidR="003F29B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）</w:t>
      </w:r>
      <w:r w:rsidR="00227FF9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 </w:t>
      </w:r>
      <w:r w:rsidR="003F29B1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申請書類に虚偽が認められたとき</w:t>
      </w:r>
      <w:r w:rsidR="00883208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。</w:t>
      </w:r>
    </w:p>
    <w:p w14:paraId="7BE1CCED" w14:textId="005584F5" w:rsidR="00151E99" w:rsidRPr="00FC3A36" w:rsidRDefault="002121B0" w:rsidP="00425B49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4</w:t>
      </w:r>
      <w:r w:rsidR="00151E99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）</w:t>
      </w:r>
      <w:r w:rsidR="00227FF9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 </w:t>
      </w:r>
      <w:r w:rsidR="00151E99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所定の期限までに認定更新を申請しなかったとき。</w:t>
      </w:r>
    </w:p>
    <w:p w14:paraId="6BDA4FA4" w14:textId="765EC5AD" w:rsidR="00227FF9" w:rsidRPr="00FC3A36" w:rsidRDefault="00227FF9" w:rsidP="00425B49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5)  本会定款第10条に</w:t>
      </w:r>
      <w:r w:rsidR="00736F3B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よって本会を除名されたとき。</w:t>
      </w:r>
    </w:p>
    <w:p w14:paraId="207F8FF8" w14:textId="77777777" w:rsidR="00380795" w:rsidRPr="00FC3A36" w:rsidRDefault="00380795" w:rsidP="00425B49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14:paraId="2851765C" w14:textId="77832DE3" w:rsidR="009720BB" w:rsidRPr="00FC3A36" w:rsidRDefault="009720BB" w:rsidP="00FC3A36">
      <w:pPr>
        <w:pStyle w:val="a3"/>
        <w:tabs>
          <w:tab w:val="left" w:pos="944"/>
        </w:tabs>
        <w:spacing w:line="314" w:lineRule="auto"/>
        <w:ind w:left="0" w:right="2835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EC0C6A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4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章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ab/>
      </w:r>
      <w:r w:rsidR="00A62429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日本血栓止血学会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認定施設</w:t>
      </w:r>
    </w:p>
    <w:p w14:paraId="58366D08" w14:textId="4B382CD0" w:rsidR="009720BB" w:rsidRPr="00FC3A36" w:rsidRDefault="009720BB" w:rsidP="00425B49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EC0C6A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１３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条（申請資格）</w:t>
      </w:r>
    </w:p>
    <w:p w14:paraId="3B01AA51" w14:textId="129B6A46" w:rsidR="009720BB" w:rsidRPr="00FC3A36" w:rsidRDefault="00A62429" w:rsidP="00425B49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日本血栓止血学会</w:t>
      </w:r>
      <w:r w:rsidR="009720BB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認定施設（以下</w:t>
      </w:r>
      <w:r w:rsidR="00E64478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、</w:t>
      </w:r>
      <w:r w:rsidR="009720BB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認定施設）</w:t>
      </w:r>
      <w:r w:rsidR="009720BB" w:rsidRPr="00FC3A36">
        <w:rPr>
          <w:rFonts w:asciiTheme="minorEastAsia" w:eastAsiaTheme="minorEastAsia" w:hAnsiTheme="minorEastAsia"/>
          <w:color w:val="000000" w:themeColor="text1"/>
          <w:lang w:eastAsia="ja-JP"/>
        </w:rPr>
        <w:t>の申請を行う</w:t>
      </w:r>
      <w:r w:rsidR="009720BB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施設</w:t>
      </w:r>
      <w:r w:rsidR="009720BB"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は、以下のすべての条件を満たしていなければならない。 </w:t>
      </w:r>
    </w:p>
    <w:p w14:paraId="49EFBA2B" w14:textId="3A3F669F" w:rsidR="009720BB" w:rsidRPr="00FC3A36" w:rsidRDefault="009720BB" w:rsidP="00425B49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1)</w:t>
      </w:r>
      <w:r w:rsidR="00BC1522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血栓止血認定医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が1名以上常勤として在籍すること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。</w:t>
      </w:r>
    </w:p>
    <w:p w14:paraId="204ECCB4" w14:textId="65FEB6A4" w:rsidR="009720BB" w:rsidRPr="00FC3A36" w:rsidRDefault="002121B0" w:rsidP="00425B49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lastRenderedPageBreak/>
        <w:t>2</w:t>
      </w:r>
      <w:r w:rsidR="009720BB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)</w:t>
      </w:r>
      <w:r w:rsidR="009720BB" w:rsidRPr="00FC3A36">
        <w:rPr>
          <w:rFonts w:asciiTheme="minorEastAsia" w:eastAsiaTheme="minorEastAsia" w:hAnsiTheme="minorEastAsia"/>
          <w:color w:val="000000" w:themeColor="text1"/>
          <w:lang w:eastAsia="ja-JP"/>
        </w:rPr>
        <w:t>所属施設において組織的、系統的に</w:t>
      </w:r>
      <w:r w:rsidR="00BC1522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</w:t>
      </w:r>
      <w:r w:rsidR="002A05D8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異常症</w:t>
      </w:r>
      <w:r w:rsidR="009720BB" w:rsidRPr="00FC3A36">
        <w:rPr>
          <w:rFonts w:asciiTheme="minorEastAsia" w:eastAsiaTheme="minorEastAsia" w:hAnsiTheme="minorEastAsia"/>
          <w:color w:val="000000" w:themeColor="text1"/>
          <w:lang w:eastAsia="ja-JP"/>
        </w:rPr>
        <w:t>の診療</w:t>
      </w:r>
      <w:r w:rsidR="009720BB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を行っていること。</w:t>
      </w:r>
    </w:p>
    <w:p w14:paraId="69D43151" w14:textId="5BE0744F" w:rsidR="009720BB" w:rsidRPr="00FC3A36" w:rsidRDefault="009720BB" w:rsidP="00425B49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BC1522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１４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条（申請方法）</w:t>
      </w:r>
    </w:p>
    <w:p w14:paraId="0C74EB63" w14:textId="77B199F3" w:rsidR="009720BB" w:rsidRPr="00FC3A36" w:rsidRDefault="009720BB" w:rsidP="00425B49">
      <w:pPr>
        <w:spacing w:line="360" w:lineRule="auto"/>
        <w:ind w:leftChars="64" w:left="141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認定施設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の認定を希望する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施設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は、別に定める細則に従い、申請書類を委員会に提出する。</w:t>
      </w:r>
    </w:p>
    <w:p w14:paraId="792A63EF" w14:textId="489BB8CE" w:rsidR="009720BB" w:rsidRPr="00FC3A36" w:rsidRDefault="009720BB" w:rsidP="00425B49">
      <w:pPr>
        <w:spacing w:line="360" w:lineRule="auto"/>
        <w:ind w:leftChars="64" w:left="141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２．申請の期</w:t>
      </w:r>
      <w:r w:rsidR="002A05D8"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間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 xml:space="preserve">は、毎年 </w:t>
      </w:r>
      <w:r w:rsidR="002121B0"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 xml:space="preserve">9 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月</w:t>
      </w:r>
      <w:r w:rsidR="002121B0"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 xml:space="preserve">1 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 xml:space="preserve">日より </w:t>
      </w:r>
      <w:r w:rsidR="002121B0"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 xml:space="preserve">11 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月末日までとする。</w:t>
      </w:r>
    </w:p>
    <w:p w14:paraId="6A48C8A0" w14:textId="0075EB83" w:rsidR="009720BB" w:rsidRPr="00FC3A36" w:rsidRDefault="009720BB" w:rsidP="00425B49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BC1522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１５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条（認定）</w:t>
      </w:r>
    </w:p>
    <w:p w14:paraId="05458542" w14:textId="77777777" w:rsidR="009720BB" w:rsidRPr="00FC3A36" w:rsidRDefault="009720BB" w:rsidP="00425B49">
      <w:pPr>
        <w:spacing w:line="360" w:lineRule="auto"/>
        <w:ind w:leftChars="64" w:left="141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委員会は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、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毎年１回申請書類の審査を行い、認定予定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施設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 xml:space="preserve">を理事会に推薦する。 </w:t>
      </w:r>
    </w:p>
    <w:p w14:paraId="5715F45D" w14:textId="5E9C3B4B" w:rsidR="009720BB" w:rsidRPr="00FC3A36" w:rsidRDefault="009720BB" w:rsidP="00425B49">
      <w:pPr>
        <w:spacing w:line="360" w:lineRule="auto"/>
        <w:ind w:leftChars="64" w:left="141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２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．</w:t>
      </w:r>
      <w:r w:rsidR="00A331B8"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理事長は、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理事会の承認が得られた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施設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に対し、認定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施設認定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証を交付する。</w:t>
      </w:r>
    </w:p>
    <w:p w14:paraId="004C8741" w14:textId="190D83F1" w:rsidR="009720BB" w:rsidRPr="00FC3A36" w:rsidRDefault="009720BB" w:rsidP="00425B49">
      <w:pPr>
        <w:spacing w:line="360" w:lineRule="auto"/>
        <w:ind w:leftChars="64" w:left="141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 xml:space="preserve">３．認定期日は、承認された理事会の翌年度の </w:t>
      </w:r>
      <w:r w:rsidR="002121B0"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 xml:space="preserve">4 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月 1 日とする。</w:t>
      </w:r>
    </w:p>
    <w:p w14:paraId="3B37361C" w14:textId="4DEF806E" w:rsidR="009720BB" w:rsidRPr="00FC3A36" w:rsidRDefault="009720BB" w:rsidP="00425B49">
      <w:pPr>
        <w:spacing w:line="360" w:lineRule="auto"/>
        <w:ind w:leftChars="64" w:left="141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４．認定期間は、5 年間とし、認定更新の審査を経なければ、引き続いて認定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施設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を呼称することはできない。</w:t>
      </w:r>
    </w:p>
    <w:p w14:paraId="50239370" w14:textId="2A9B8723" w:rsidR="009720BB" w:rsidRPr="00FC3A36" w:rsidRDefault="009720BB" w:rsidP="00425B49">
      <w:pPr>
        <w:pStyle w:val="a3"/>
        <w:tabs>
          <w:tab w:val="left" w:pos="944"/>
        </w:tabs>
        <w:spacing w:line="314" w:lineRule="auto"/>
        <w:ind w:right="8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BC1522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１６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条（更新の条件） </w:t>
      </w:r>
    </w:p>
    <w:p w14:paraId="7FDC15BC" w14:textId="77777777" w:rsidR="009720BB" w:rsidRPr="00FC3A36" w:rsidRDefault="009720BB" w:rsidP="00425B49">
      <w:pPr>
        <w:spacing w:line="360" w:lineRule="auto"/>
        <w:ind w:leftChars="64" w:left="141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認定施設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の更新を希望する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施設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は、以下のすべての条件を満たしていなければならない。</w:t>
      </w:r>
    </w:p>
    <w:p w14:paraId="393ADCA3" w14:textId="1661F483" w:rsidR="009720BB" w:rsidRPr="00FC3A36" w:rsidRDefault="009720BB" w:rsidP="00A331B8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u w:val="single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1）</w:t>
      </w:r>
      <w:r w:rsidR="00BC1522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血栓止血認定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医が在籍している</w:t>
      </w:r>
      <w:r w:rsidR="00A331B8" w:rsidRPr="00970641">
        <w:rPr>
          <w:rFonts w:asciiTheme="minorEastAsia" w:eastAsiaTheme="minorEastAsia" w:hAnsiTheme="minorEastAsia" w:hint="eastAsia"/>
          <w:color w:val="000000" w:themeColor="text1"/>
          <w:lang w:eastAsia="ja-JP"/>
        </w:rPr>
        <w:t>こ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と。</w:t>
      </w:r>
    </w:p>
    <w:p w14:paraId="4DDCF1F3" w14:textId="0D3A01CB" w:rsidR="009720BB" w:rsidRPr="00FC3A36" w:rsidRDefault="009720BB" w:rsidP="002121B0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2）所属施設において組織的、系統的に</w:t>
      </w:r>
      <w:r w:rsidR="002121B0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</w:t>
      </w:r>
      <w:r w:rsidR="00BC1522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止血</w:t>
      </w:r>
      <w:r w:rsidR="002A05D8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異常症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に対する診療活動を行ってい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ること。</w:t>
      </w:r>
    </w:p>
    <w:p w14:paraId="303AD4F0" w14:textId="0FB7396F" w:rsidR="009720BB" w:rsidRPr="00FC3A36" w:rsidRDefault="009720BB" w:rsidP="00BF0103">
      <w:pPr>
        <w:spacing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第</w:t>
      </w:r>
      <w:r w:rsidR="00BC1522"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１７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条（更新の申請）</w:t>
      </w:r>
    </w:p>
    <w:p w14:paraId="5C07D6F9" w14:textId="056380DF" w:rsidR="009720BB" w:rsidRPr="00FC3A36" w:rsidRDefault="009720BB" w:rsidP="00BF0103">
      <w:pPr>
        <w:spacing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認定施設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の更新を希望する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施設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は、別に定める細則に従い、申請書類を委員会に提出する。</w:t>
      </w:r>
    </w:p>
    <w:p w14:paraId="26A0BB87" w14:textId="241BD11D" w:rsidR="009720BB" w:rsidRPr="00FC3A36" w:rsidRDefault="009720BB" w:rsidP="00BF0103">
      <w:pPr>
        <w:spacing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２．更新申請の期</w:t>
      </w:r>
      <w:r w:rsidR="002A05D8"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間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 xml:space="preserve">は、毎年 </w:t>
      </w:r>
      <w:r w:rsidR="002121B0"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9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月</w:t>
      </w:r>
      <w:r w:rsidR="002121B0"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1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日より</w:t>
      </w:r>
      <w:r w:rsidR="002121B0"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11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月末日までとする。</w:t>
      </w:r>
    </w:p>
    <w:p w14:paraId="7F470201" w14:textId="3FC6007D" w:rsidR="009720BB" w:rsidRPr="00FC3A36" w:rsidRDefault="009720BB" w:rsidP="00BF0103">
      <w:pPr>
        <w:spacing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第</w:t>
      </w:r>
      <w:r w:rsidR="00BC1522"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１８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条（更新認定）</w:t>
      </w:r>
    </w:p>
    <w:p w14:paraId="6224EA01" w14:textId="37EB34A0" w:rsidR="009720BB" w:rsidRPr="00FC3A36" w:rsidRDefault="009720BB" w:rsidP="00BF0103">
      <w:pPr>
        <w:spacing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委員会は、</w:t>
      </w:r>
      <w:r w:rsidR="00BC1522"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第16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条に定める</w:t>
      </w:r>
      <w:r w:rsidR="00736F3B"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認定施設</w:t>
      </w:r>
      <w:r w:rsidR="00736F3B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更新申請施設に対して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、 認定更新申請書類の審査を行い、認定更新予定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施設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 xml:space="preserve">を理事会に報告する。 </w:t>
      </w:r>
    </w:p>
    <w:p w14:paraId="466DE9D1" w14:textId="5F0DD36A" w:rsidR="009720BB" w:rsidRPr="00FC3A36" w:rsidRDefault="009720BB" w:rsidP="00BF0103">
      <w:pPr>
        <w:spacing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２．</w:t>
      </w:r>
      <w:r w:rsidR="004445ED"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理事長は、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理事会の承認が得られた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施設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に対し、更新した認定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施設認定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証を交付する。</w:t>
      </w:r>
    </w:p>
    <w:p w14:paraId="01AFC9E0" w14:textId="3074849E" w:rsidR="009720BB" w:rsidRPr="00FC3A36" w:rsidRDefault="009720BB" w:rsidP="00BF0103">
      <w:pPr>
        <w:spacing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第</w:t>
      </w:r>
      <w:r w:rsidR="00BC1522"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１９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 xml:space="preserve">条（資格の喪失） </w:t>
      </w:r>
    </w:p>
    <w:p w14:paraId="4FE04CC6" w14:textId="77777777" w:rsidR="009720BB" w:rsidRPr="00FC3A36" w:rsidRDefault="009720BB" w:rsidP="00BF0103">
      <w:pPr>
        <w:spacing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認定施設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は、次の事由によりその資格を喪失する。</w:t>
      </w:r>
    </w:p>
    <w:p w14:paraId="1151EF50" w14:textId="5FF1FBAF" w:rsidR="00DA3123" w:rsidRPr="00FC3A36" w:rsidRDefault="00DA3123" w:rsidP="00DA3123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1）正当な理由を付して、資格を辞退したとき。</w:t>
      </w:r>
    </w:p>
    <w:p w14:paraId="0F5686FD" w14:textId="01106596" w:rsidR="00DA3123" w:rsidRPr="00FC3A36" w:rsidRDefault="00DA3123" w:rsidP="00DA3123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2）</w:t>
      </w:r>
      <w:r w:rsidR="00BC1522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血栓止血認定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医の在籍をなく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したとき。</w:t>
      </w:r>
    </w:p>
    <w:p w14:paraId="040470C2" w14:textId="42E259FC" w:rsidR="00DA3123" w:rsidRPr="00FC3A36" w:rsidRDefault="00DA3123" w:rsidP="002121B0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3</w:t>
      </w: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)</w:t>
      </w: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 申請書類に虚偽が認められたとき。</w:t>
      </w:r>
    </w:p>
    <w:p w14:paraId="665D0F09" w14:textId="00A2E79A" w:rsidR="00DA3123" w:rsidRPr="00FC3A36" w:rsidRDefault="002121B0" w:rsidP="00DA3123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lang w:eastAsia="ja-JP"/>
        </w:rPr>
        <w:t>4</w:t>
      </w:r>
      <w:r w:rsidR="00DA3123"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)</w:t>
      </w:r>
      <w:r w:rsidR="00DA3123" w:rsidRPr="00FC3A36">
        <w:rPr>
          <w:rFonts w:asciiTheme="minorEastAsia" w:eastAsiaTheme="minorEastAsia" w:hAnsiTheme="minorEastAsia"/>
          <w:color w:val="000000" w:themeColor="text1"/>
          <w:lang w:eastAsia="ja-JP"/>
        </w:rPr>
        <w:t xml:space="preserve"> 所定の期限までに認定更新を申請しなかったとき。</w:t>
      </w:r>
    </w:p>
    <w:p w14:paraId="4EFFAB2F" w14:textId="1782991F" w:rsidR="00555FA9" w:rsidRPr="00FC3A36" w:rsidRDefault="00555FA9" w:rsidP="00DA3123">
      <w:pPr>
        <w:pStyle w:val="a3"/>
        <w:tabs>
          <w:tab w:val="left" w:pos="284"/>
        </w:tabs>
        <w:spacing w:line="314" w:lineRule="auto"/>
        <w:ind w:leftChars="146" w:left="321" w:rightChars="15" w:right="33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lang w:eastAsia="ja-JP"/>
        </w:rPr>
        <w:t>5) 本会理事会が、認定施設として</w:t>
      </w:r>
      <w:r w:rsidRPr="00FC3A36">
        <w:rPr>
          <w:rFonts w:cs="ＭＳ Ｐゴシック" w:hint="eastAsia"/>
          <w:color w:val="000000" w:themeColor="text1"/>
          <w:lang w:eastAsia="ja-JP"/>
        </w:rPr>
        <w:t>相応しくないと認められたとき。</w:t>
      </w:r>
    </w:p>
    <w:p w14:paraId="078FB0A6" w14:textId="77777777" w:rsidR="00B741A6" w:rsidRPr="00FC3A36" w:rsidRDefault="00B741A6" w:rsidP="00B73353">
      <w:pPr>
        <w:pStyle w:val="a3"/>
        <w:spacing w:before="20"/>
        <w:ind w:left="385"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14:paraId="3DC9CDE2" w14:textId="6D15EA34" w:rsidR="009720BB" w:rsidRPr="00FC3A36" w:rsidRDefault="009720BB" w:rsidP="00BF0103">
      <w:pPr>
        <w:spacing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第</w:t>
      </w:r>
      <w:r w:rsidR="00BC1522"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５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章 補則</w:t>
      </w:r>
    </w:p>
    <w:p w14:paraId="01EC24BC" w14:textId="64A60104" w:rsidR="009720BB" w:rsidRPr="00FC3A36" w:rsidRDefault="00BC1522" w:rsidP="00BF0103">
      <w:pPr>
        <w:spacing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第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２０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条</w:t>
      </w:r>
      <w:r w:rsidR="009720BB"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（細則） この規則に規定するものの他、本制度の運営についての必要な事項は、理事会の決議によって別に定める。</w:t>
      </w:r>
    </w:p>
    <w:p w14:paraId="3C1A4722" w14:textId="4F81E39F" w:rsidR="009720BB" w:rsidRPr="00FC3A36" w:rsidRDefault="009720BB" w:rsidP="00BF0103">
      <w:pPr>
        <w:spacing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第</w:t>
      </w:r>
      <w:r w:rsidR="00BC1522"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２１</w:t>
      </w:r>
      <w:r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条（規則の施行、改廃） この規則の改廃は、委員会の議を経て、理事会で決定する。</w:t>
      </w:r>
    </w:p>
    <w:p w14:paraId="5727C788" w14:textId="77777777" w:rsidR="009720BB" w:rsidRPr="00FC3A36" w:rsidRDefault="009720BB" w:rsidP="00BF0103">
      <w:pPr>
        <w:spacing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</w:p>
    <w:p w14:paraId="2C1E80A1" w14:textId="77777777" w:rsidR="009720BB" w:rsidRPr="00FC3A36" w:rsidRDefault="009720BB" w:rsidP="00BF0103">
      <w:pPr>
        <w:spacing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附則</w:t>
      </w:r>
    </w:p>
    <w:p w14:paraId="5BF7753A" w14:textId="45A5BC65" w:rsidR="00151E99" w:rsidRPr="00560100" w:rsidRDefault="009720BB" w:rsidP="003265AA">
      <w:pPr>
        <w:spacing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  <w:lang w:eastAsia="ja-JP"/>
        </w:rPr>
      </w:pP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この規則は</w:t>
      </w:r>
      <w:r w:rsidR="00412349"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、</w:t>
      </w:r>
      <w:r w:rsidR="00BC1522"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201</w:t>
      </w:r>
      <w:r w:rsidR="00BC1522" w:rsidRPr="00FC3A36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8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年</w:t>
      </w:r>
      <w:r w:rsidR="00930A15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8</w:t>
      </w:r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月</w:t>
      </w:r>
      <w:r w:rsidR="00930A15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1</w:t>
      </w:r>
      <w:bookmarkStart w:id="0" w:name="_GoBack"/>
      <w:bookmarkEnd w:id="0"/>
      <w:r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日から施行する</w:t>
      </w:r>
      <w:r w:rsidR="00412349" w:rsidRPr="00FC3A3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。</w:t>
      </w:r>
    </w:p>
    <w:sectPr w:rsidR="00151E99" w:rsidRPr="00560100">
      <w:footerReference w:type="default" r:id="rId8"/>
      <w:pgSz w:w="11910" w:h="16840"/>
      <w:pgMar w:top="1080" w:right="1580" w:bottom="1460" w:left="1600" w:header="885" w:footer="12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4C67F" w14:textId="77777777" w:rsidR="00A56D2C" w:rsidRDefault="00A56D2C">
      <w:r>
        <w:separator/>
      </w:r>
    </w:p>
  </w:endnote>
  <w:endnote w:type="continuationSeparator" w:id="0">
    <w:p w14:paraId="7485B481" w14:textId="77777777" w:rsidR="00A56D2C" w:rsidRDefault="00A5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5E8D4" w14:textId="17F1C3B9" w:rsidR="00A331B8" w:rsidRDefault="00A331B8">
    <w:pPr>
      <w:pStyle w:val="a3"/>
      <w:spacing w:line="14" w:lineRule="auto"/>
      <w:ind w:left="0" w:righ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E080C" w14:textId="77777777" w:rsidR="00A56D2C" w:rsidRDefault="00A56D2C">
      <w:r>
        <w:separator/>
      </w:r>
    </w:p>
  </w:footnote>
  <w:footnote w:type="continuationSeparator" w:id="0">
    <w:p w14:paraId="58264DAE" w14:textId="77777777" w:rsidR="00A56D2C" w:rsidRDefault="00A56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56671"/>
    <w:multiLevelType w:val="hybridMultilevel"/>
    <w:tmpl w:val="2F8EB420"/>
    <w:lvl w:ilvl="0" w:tplc="E17CD0E4">
      <w:start w:val="1"/>
      <w:numFmt w:val="decimalFullWidth"/>
      <w:lvlText w:val="第%1章"/>
      <w:lvlJc w:val="left"/>
      <w:pPr>
        <w:ind w:left="94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94"/>
    <w:rsid w:val="000037B0"/>
    <w:rsid w:val="00011B3F"/>
    <w:rsid w:val="00012D5F"/>
    <w:rsid w:val="000175B2"/>
    <w:rsid w:val="00051E20"/>
    <w:rsid w:val="000601A7"/>
    <w:rsid w:val="00075F9D"/>
    <w:rsid w:val="0007674F"/>
    <w:rsid w:val="00094520"/>
    <w:rsid w:val="00096C7F"/>
    <w:rsid w:val="00116012"/>
    <w:rsid w:val="00127A4D"/>
    <w:rsid w:val="00137EEC"/>
    <w:rsid w:val="00151E99"/>
    <w:rsid w:val="00172DD9"/>
    <w:rsid w:val="0018075F"/>
    <w:rsid w:val="00180AAD"/>
    <w:rsid w:val="00195657"/>
    <w:rsid w:val="001A0918"/>
    <w:rsid w:val="002121B0"/>
    <w:rsid w:val="002167C1"/>
    <w:rsid w:val="00222CDA"/>
    <w:rsid w:val="00227FF9"/>
    <w:rsid w:val="00250C0F"/>
    <w:rsid w:val="00263145"/>
    <w:rsid w:val="002648BE"/>
    <w:rsid w:val="002769EC"/>
    <w:rsid w:val="002A05D8"/>
    <w:rsid w:val="002A3E9F"/>
    <w:rsid w:val="002B15AF"/>
    <w:rsid w:val="002B6624"/>
    <w:rsid w:val="00315C89"/>
    <w:rsid w:val="003265AA"/>
    <w:rsid w:val="00332E82"/>
    <w:rsid w:val="00356D68"/>
    <w:rsid w:val="00380795"/>
    <w:rsid w:val="003C4799"/>
    <w:rsid w:val="003C5044"/>
    <w:rsid w:val="003C5DBB"/>
    <w:rsid w:val="003C6E9E"/>
    <w:rsid w:val="003F29B1"/>
    <w:rsid w:val="0040725C"/>
    <w:rsid w:val="00412349"/>
    <w:rsid w:val="00425B49"/>
    <w:rsid w:val="004445ED"/>
    <w:rsid w:val="00455CC1"/>
    <w:rsid w:val="004572E7"/>
    <w:rsid w:val="00497006"/>
    <w:rsid w:val="004A0C68"/>
    <w:rsid w:val="004C5746"/>
    <w:rsid w:val="004F3229"/>
    <w:rsid w:val="004F3E94"/>
    <w:rsid w:val="005117AE"/>
    <w:rsid w:val="00523C3C"/>
    <w:rsid w:val="0054569C"/>
    <w:rsid w:val="00555FA9"/>
    <w:rsid w:val="00560100"/>
    <w:rsid w:val="00580AA0"/>
    <w:rsid w:val="005C6E4C"/>
    <w:rsid w:val="005D4DFE"/>
    <w:rsid w:val="005D7564"/>
    <w:rsid w:val="0062051A"/>
    <w:rsid w:val="00626063"/>
    <w:rsid w:val="006323FC"/>
    <w:rsid w:val="00683021"/>
    <w:rsid w:val="00693FDD"/>
    <w:rsid w:val="00695E62"/>
    <w:rsid w:val="006B497C"/>
    <w:rsid w:val="00716265"/>
    <w:rsid w:val="00735E0A"/>
    <w:rsid w:val="00736F3B"/>
    <w:rsid w:val="00737EC3"/>
    <w:rsid w:val="00776524"/>
    <w:rsid w:val="00832F48"/>
    <w:rsid w:val="008408EB"/>
    <w:rsid w:val="00883208"/>
    <w:rsid w:val="008901BF"/>
    <w:rsid w:val="008A2B96"/>
    <w:rsid w:val="008B21CC"/>
    <w:rsid w:val="008B2586"/>
    <w:rsid w:val="008F065B"/>
    <w:rsid w:val="00900891"/>
    <w:rsid w:val="00910E99"/>
    <w:rsid w:val="00921AA7"/>
    <w:rsid w:val="00930A15"/>
    <w:rsid w:val="009466E4"/>
    <w:rsid w:val="00970641"/>
    <w:rsid w:val="009720BB"/>
    <w:rsid w:val="009B6F4C"/>
    <w:rsid w:val="00A053BA"/>
    <w:rsid w:val="00A12204"/>
    <w:rsid w:val="00A25F54"/>
    <w:rsid w:val="00A331B8"/>
    <w:rsid w:val="00A336B6"/>
    <w:rsid w:val="00A56D2C"/>
    <w:rsid w:val="00A62429"/>
    <w:rsid w:val="00AA00D2"/>
    <w:rsid w:val="00AA3D8F"/>
    <w:rsid w:val="00B00DB3"/>
    <w:rsid w:val="00B033A9"/>
    <w:rsid w:val="00B04DDC"/>
    <w:rsid w:val="00B11789"/>
    <w:rsid w:val="00B218F6"/>
    <w:rsid w:val="00B561E2"/>
    <w:rsid w:val="00B73353"/>
    <w:rsid w:val="00B741A6"/>
    <w:rsid w:val="00B81C23"/>
    <w:rsid w:val="00B8373E"/>
    <w:rsid w:val="00B87235"/>
    <w:rsid w:val="00BB1CF6"/>
    <w:rsid w:val="00BC1522"/>
    <w:rsid w:val="00BF0103"/>
    <w:rsid w:val="00BF3CC7"/>
    <w:rsid w:val="00C547D3"/>
    <w:rsid w:val="00C857C9"/>
    <w:rsid w:val="00C922DB"/>
    <w:rsid w:val="00CA35D6"/>
    <w:rsid w:val="00CA78F5"/>
    <w:rsid w:val="00CC50EF"/>
    <w:rsid w:val="00CC7383"/>
    <w:rsid w:val="00D2758B"/>
    <w:rsid w:val="00D56258"/>
    <w:rsid w:val="00D63319"/>
    <w:rsid w:val="00D63DDE"/>
    <w:rsid w:val="00D657A8"/>
    <w:rsid w:val="00DA3123"/>
    <w:rsid w:val="00DA6266"/>
    <w:rsid w:val="00DC1256"/>
    <w:rsid w:val="00DD4696"/>
    <w:rsid w:val="00E03B71"/>
    <w:rsid w:val="00E142C7"/>
    <w:rsid w:val="00E30E0E"/>
    <w:rsid w:val="00E44B87"/>
    <w:rsid w:val="00E64478"/>
    <w:rsid w:val="00E91C15"/>
    <w:rsid w:val="00EA791E"/>
    <w:rsid w:val="00EC0C6A"/>
    <w:rsid w:val="00EF53BA"/>
    <w:rsid w:val="00F459AB"/>
    <w:rsid w:val="00F55AF0"/>
    <w:rsid w:val="00F6332D"/>
    <w:rsid w:val="00FC3A36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5A436C"/>
  <w15:docId w15:val="{7D6A8890-6669-8C4F-99B0-D7D56E10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32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0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075F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180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075F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511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17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883208"/>
    <w:rPr>
      <w:rFonts w:ascii="ＭＳ 明朝" w:eastAsia="ＭＳ 明朝" w:hAnsi="ＭＳ 明朝" w:cs="ＭＳ 明朝"/>
    </w:rPr>
  </w:style>
  <w:style w:type="character" w:styleId="ac">
    <w:name w:val="annotation reference"/>
    <w:basedOn w:val="a0"/>
    <w:uiPriority w:val="99"/>
    <w:semiHidden/>
    <w:unhideWhenUsed/>
    <w:rsid w:val="00075F9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75F9D"/>
  </w:style>
  <w:style w:type="character" w:customStyle="1" w:styleId="ae">
    <w:name w:val="コメント文字列 (文字)"/>
    <w:basedOn w:val="a0"/>
    <w:link w:val="ad"/>
    <w:uiPriority w:val="99"/>
    <w:semiHidden/>
    <w:rsid w:val="00075F9D"/>
    <w:rPr>
      <w:rFonts w:ascii="ＭＳ 明朝" w:eastAsia="ＭＳ 明朝" w:hAnsi="ＭＳ 明朝" w:cs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75F9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5F9D"/>
    <w:rPr>
      <w:rFonts w:ascii="ＭＳ 明朝" w:eastAsia="ＭＳ 明朝" w:hAnsi="ＭＳ 明朝" w:cs="ＭＳ 明朝"/>
      <w:b/>
      <w:bCs/>
    </w:rPr>
  </w:style>
  <w:style w:type="paragraph" w:styleId="af1">
    <w:name w:val="Revision"/>
    <w:hidden/>
    <w:uiPriority w:val="99"/>
    <w:semiHidden/>
    <w:rsid w:val="00BC1522"/>
    <w:pPr>
      <w:widowControl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46437-0775-444D-9A41-4D5482AE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久實</dc:creator>
  <cp:keywords/>
  <dc:description/>
  <cp:lastModifiedBy>日本血栓 止血学会</cp:lastModifiedBy>
  <cp:revision>6</cp:revision>
  <cp:lastPrinted>2018-01-31T06:07:00Z</cp:lastPrinted>
  <dcterms:created xsi:type="dcterms:W3CDTF">2018-06-29T23:05:00Z</dcterms:created>
  <dcterms:modified xsi:type="dcterms:W3CDTF">2018-09-03T03:48:00Z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2017-03-10T00:00:00Z</vt:filetime>
  </property>
</Properties>
</file>